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C" w:rsidRPr="00CB646B" w:rsidRDefault="00D326FC" w:rsidP="00564042">
      <w:pPr>
        <w:ind w:leftChars="0" w:left="0" w:firstLineChars="0" w:firstLine="0"/>
        <w:rPr>
          <w:rFonts w:asciiTheme="minorHAnsi" w:hAnsiTheme="minorHAnsi" w:cstheme="minorHAnsi"/>
        </w:rPr>
      </w:pPr>
    </w:p>
    <w:p w:rsidR="00F91D60" w:rsidRDefault="00F91D60" w:rsidP="00085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5D68D3" w:rsidRDefault="00F06B1D" w:rsidP="00085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Directora Nivel Inicial Jornada Completa</w:t>
      </w:r>
    </w:p>
    <w:p w:rsidR="005D68D3" w:rsidRDefault="005D68D3" w:rsidP="00085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5D68D3" w:rsidRDefault="005D68D3" w:rsidP="00085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F91D60" w:rsidRPr="006F308B" w:rsidRDefault="00F91D60" w:rsidP="00085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948"/>
      </w:tblGrid>
      <w:tr w:rsidR="00F91D60" w:rsidRPr="006F308B" w:rsidTr="00682BA3">
        <w:tc>
          <w:tcPr>
            <w:tcW w:w="3112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5948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Colegio León XIII</w:t>
            </w:r>
          </w:p>
        </w:tc>
      </w:tr>
      <w:tr w:rsidR="00F91D60" w:rsidRPr="006F308B" w:rsidTr="00682BA3">
        <w:tc>
          <w:tcPr>
            <w:tcW w:w="3112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5948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Av. Dorrego 2124</w:t>
            </w:r>
          </w:p>
        </w:tc>
      </w:tr>
      <w:tr w:rsidR="00F91D60" w:rsidRPr="006F308B" w:rsidTr="00682BA3">
        <w:tc>
          <w:tcPr>
            <w:tcW w:w="3112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5948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Ciudad Autónoma de Buenos Aires</w:t>
            </w:r>
          </w:p>
        </w:tc>
      </w:tr>
      <w:tr w:rsidR="00F91D60" w:rsidRPr="006F308B" w:rsidTr="00682BA3">
        <w:tc>
          <w:tcPr>
            <w:tcW w:w="3112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5948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4771-9873/74</w:t>
            </w:r>
          </w:p>
        </w:tc>
      </w:tr>
      <w:tr w:rsidR="00F91D60" w:rsidRPr="006F308B" w:rsidTr="00682BA3">
        <w:tc>
          <w:tcPr>
            <w:tcW w:w="3112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5948" w:type="dxa"/>
            <w:shd w:val="clear" w:color="auto" w:fill="auto"/>
          </w:tcPr>
          <w:p w:rsidR="00F91D60" w:rsidRPr="006F308B" w:rsidRDefault="00F06B1D" w:rsidP="000F2968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dirección.general@institutoleonxiii.edu.ar</w:t>
            </w:r>
          </w:p>
        </w:tc>
      </w:tr>
    </w:tbl>
    <w:p w:rsidR="00F91D60" w:rsidRPr="006F308B" w:rsidRDefault="00F91D60" w:rsidP="006F308B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F91D60" w:rsidRPr="006F308B" w:rsidRDefault="00F91D60" w:rsidP="006F308B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presente  se informa a la comunidad  que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>convocatoria y 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F91D60" w:rsidRPr="006F308B" w:rsidRDefault="00F91D60" w:rsidP="006F308B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F91D60" w:rsidRPr="006F308B" w:rsidTr="00C33327">
        <w:tc>
          <w:tcPr>
            <w:tcW w:w="2205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Director Jornada Completa</w:t>
            </w:r>
          </w:p>
        </w:tc>
      </w:tr>
      <w:tr w:rsidR="00F91D60" w:rsidRPr="006F308B" w:rsidTr="00C33327">
        <w:tc>
          <w:tcPr>
            <w:tcW w:w="2205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F91D60" w:rsidRPr="006F308B" w:rsidRDefault="00F06B1D" w:rsidP="006F308B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Inicial</w:t>
            </w:r>
          </w:p>
        </w:tc>
      </w:tr>
    </w:tbl>
    <w:p w:rsidR="006F308B" w:rsidRDefault="006F308B" w:rsidP="006F308B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6F308B" w:rsidRDefault="00880585" w:rsidP="00A176AE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Horario a cubrir: </w:t>
      </w:r>
      <w:r w:rsidR="00F06B1D">
        <w:rPr>
          <w:rFonts w:ascii="Calibri" w:hAnsi="Calibri" w:cs="Calibri"/>
          <w:b/>
          <w:sz w:val="28"/>
          <w:szCs w:val="28"/>
        </w:rPr>
        <w:t>7.30 a 16.30</w:t>
      </w:r>
    </w:p>
    <w:p w:rsidR="006F308B" w:rsidRDefault="00880585" w:rsidP="00A176AE">
      <w:pPr>
        <w:widowControl/>
        <w:shd w:val="clear" w:color="auto" w:fill="FFFFFF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iCs/>
          <w:color w:val="222222"/>
          <w:position w:val="0"/>
          <w:sz w:val="28"/>
          <w:szCs w:val="28"/>
          <w:lang w:val="es-AR" w:eastAsia="es-AR"/>
        </w:rPr>
      </w:pPr>
      <w:r>
        <w:rPr>
          <w:rFonts w:asciiTheme="majorHAnsi" w:hAnsiTheme="majorHAnsi" w:cstheme="majorHAnsi"/>
          <w:b/>
          <w:iCs/>
          <w:color w:val="222222"/>
          <w:position w:val="0"/>
          <w:sz w:val="28"/>
          <w:szCs w:val="28"/>
          <w:lang w:val="es-AR" w:eastAsia="es-AR"/>
        </w:rPr>
        <w:t>Remunerac</w:t>
      </w:r>
      <w:r w:rsidR="00564042">
        <w:rPr>
          <w:rFonts w:asciiTheme="majorHAnsi" w:hAnsiTheme="majorHAnsi" w:cstheme="majorHAnsi"/>
          <w:b/>
          <w:iCs/>
          <w:color w:val="222222"/>
          <w:position w:val="0"/>
          <w:sz w:val="28"/>
          <w:szCs w:val="28"/>
          <w:lang w:val="es-AR" w:eastAsia="es-AR"/>
        </w:rPr>
        <w:t xml:space="preserve">ión: </w:t>
      </w:r>
      <w:r w:rsidR="00F06B1D">
        <w:rPr>
          <w:rFonts w:asciiTheme="majorHAnsi" w:hAnsiTheme="majorHAnsi" w:cstheme="majorHAnsi"/>
          <w:b/>
          <w:iCs/>
          <w:color w:val="222222"/>
          <w:position w:val="0"/>
          <w:sz w:val="28"/>
          <w:szCs w:val="28"/>
          <w:lang w:val="es-AR" w:eastAsia="es-AR"/>
        </w:rPr>
        <w:t>Escala salarial correspondiente al cargo - CABA</w:t>
      </w:r>
    </w:p>
    <w:p w:rsidR="006F308B" w:rsidRPr="006F308B" w:rsidRDefault="006F308B" w:rsidP="006F308B">
      <w:pPr>
        <w:widowControl/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color w:val="222222"/>
          <w:position w:val="0"/>
          <w:sz w:val="28"/>
          <w:szCs w:val="28"/>
          <w:lang w:val="es-AR" w:eastAsia="es-AR"/>
        </w:rPr>
      </w:pPr>
    </w:p>
    <w:p w:rsidR="00F91D60" w:rsidRPr="006F308B" w:rsidRDefault="00F91D60" w:rsidP="006F308B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F91D60" w:rsidRPr="006F308B" w:rsidRDefault="00F91D60" w:rsidP="00F91D60">
      <w:pPr>
        <w:widowControl/>
        <w:numPr>
          <w:ilvl w:val="0"/>
          <w:numId w:val="2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F91D60" w:rsidRPr="006F308B" w:rsidRDefault="00F91D60" w:rsidP="00F91D60">
      <w:pPr>
        <w:widowControl/>
        <w:numPr>
          <w:ilvl w:val="0"/>
          <w:numId w:val="2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F91D60" w:rsidRPr="006F308B" w:rsidRDefault="00F91D60" w:rsidP="00F91D60">
      <w:pPr>
        <w:widowControl/>
        <w:numPr>
          <w:ilvl w:val="0"/>
          <w:numId w:val="2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F91D60" w:rsidRPr="006F308B" w:rsidRDefault="00F91D60" w:rsidP="006F308B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141"/>
      </w:tblGrid>
      <w:tr w:rsidR="00F91D60" w:rsidRPr="006F308B" w:rsidTr="00C33327">
        <w:tc>
          <w:tcPr>
            <w:tcW w:w="3987" w:type="dxa"/>
            <w:shd w:val="clear" w:color="auto" w:fill="auto"/>
          </w:tcPr>
          <w:p w:rsidR="00F91D60" w:rsidRPr="006F308B" w:rsidRDefault="00F91D60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Fecha de apertura y cierre de convocatoria</w:t>
            </w:r>
            <w:r w:rsidR="006F308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6F308B" w:rsidRPr="006F308B" w:rsidRDefault="00F06B1D" w:rsidP="00F06B1D">
            <w:pPr>
              <w:spacing w:line="240" w:lineRule="auto"/>
              <w:ind w:leftChars="0" w:left="0" w:firstLineChars="0" w:firstLine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10/02 al 25/02 de 2022</w:t>
            </w:r>
          </w:p>
        </w:tc>
      </w:tr>
      <w:tr w:rsidR="00F91D60" w:rsidRPr="005D68D3" w:rsidTr="00C33327">
        <w:tc>
          <w:tcPr>
            <w:tcW w:w="3987" w:type="dxa"/>
            <w:shd w:val="clear" w:color="auto" w:fill="auto"/>
          </w:tcPr>
          <w:p w:rsidR="00F91D60" w:rsidRPr="006F308B" w:rsidRDefault="006F308B" w:rsidP="006F308B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Entrega de documentación solo por c</w:t>
            </w:r>
            <w:r w:rsidR="00F91D60" w:rsidRPr="006F308B">
              <w:rPr>
                <w:rFonts w:ascii="Calibri" w:hAnsi="Calibri" w:cs="Calibri"/>
                <w:b/>
                <w:sz w:val="28"/>
                <w:szCs w:val="28"/>
              </w:rPr>
              <w:t>orreo electrónico</w:t>
            </w:r>
          </w:p>
        </w:tc>
        <w:tc>
          <w:tcPr>
            <w:tcW w:w="5067" w:type="dxa"/>
            <w:shd w:val="clear" w:color="auto" w:fill="auto"/>
          </w:tcPr>
          <w:p w:rsidR="006F308B" w:rsidRPr="00124095" w:rsidRDefault="00F06B1D" w:rsidP="005D68D3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  <w:lang w:val="es-A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s-AR"/>
              </w:rPr>
              <w:t>d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lang w:val="es-AR"/>
              </w:rPr>
              <w:t>irección.general@institutoleonxiii.edu.ar</w:t>
            </w:r>
          </w:p>
        </w:tc>
      </w:tr>
    </w:tbl>
    <w:p w:rsidR="00D326FC" w:rsidRPr="00124095" w:rsidRDefault="00D326FC" w:rsidP="00564042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  <w:lang w:val="es-AR"/>
        </w:rPr>
      </w:pPr>
    </w:p>
    <w:sectPr w:rsidR="00D326FC" w:rsidRPr="00124095" w:rsidSect="00564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0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CC" w:rsidRDefault="009B39CC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9B39CC" w:rsidRDefault="009B39CC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CC" w:rsidRDefault="009B39CC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9B39CC" w:rsidRDefault="009B39CC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0"/>
    <w:rsid w:val="00031B6C"/>
    <w:rsid w:val="00061B74"/>
    <w:rsid w:val="00085DA7"/>
    <w:rsid w:val="000C44E1"/>
    <w:rsid w:val="000E1B63"/>
    <w:rsid w:val="000F2968"/>
    <w:rsid w:val="00124095"/>
    <w:rsid w:val="0020632D"/>
    <w:rsid w:val="002A2404"/>
    <w:rsid w:val="002C2218"/>
    <w:rsid w:val="00304F37"/>
    <w:rsid w:val="00336801"/>
    <w:rsid w:val="00394168"/>
    <w:rsid w:val="003B1960"/>
    <w:rsid w:val="003C32A0"/>
    <w:rsid w:val="003D522F"/>
    <w:rsid w:val="00434DF7"/>
    <w:rsid w:val="004457F4"/>
    <w:rsid w:val="0048750A"/>
    <w:rsid w:val="004E7F53"/>
    <w:rsid w:val="004F06BF"/>
    <w:rsid w:val="00564042"/>
    <w:rsid w:val="005B07EE"/>
    <w:rsid w:val="005D5772"/>
    <w:rsid w:val="005D68D3"/>
    <w:rsid w:val="00613D60"/>
    <w:rsid w:val="00681895"/>
    <w:rsid w:val="00682BA3"/>
    <w:rsid w:val="006F308B"/>
    <w:rsid w:val="007132D1"/>
    <w:rsid w:val="007463C8"/>
    <w:rsid w:val="007D338F"/>
    <w:rsid w:val="007D6786"/>
    <w:rsid w:val="00880585"/>
    <w:rsid w:val="008A08C3"/>
    <w:rsid w:val="008D6CDA"/>
    <w:rsid w:val="0091291A"/>
    <w:rsid w:val="00971136"/>
    <w:rsid w:val="009854E9"/>
    <w:rsid w:val="0098749B"/>
    <w:rsid w:val="009B39CC"/>
    <w:rsid w:val="009D66C1"/>
    <w:rsid w:val="009D6FC4"/>
    <w:rsid w:val="009D73A8"/>
    <w:rsid w:val="009E5B5F"/>
    <w:rsid w:val="00A176AE"/>
    <w:rsid w:val="00A82E8A"/>
    <w:rsid w:val="00AC5D06"/>
    <w:rsid w:val="00AF6063"/>
    <w:rsid w:val="00B07434"/>
    <w:rsid w:val="00B40FE8"/>
    <w:rsid w:val="00B95D8D"/>
    <w:rsid w:val="00BF6B3D"/>
    <w:rsid w:val="00BF74E8"/>
    <w:rsid w:val="00CB646B"/>
    <w:rsid w:val="00D102D1"/>
    <w:rsid w:val="00D326FC"/>
    <w:rsid w:val="00D705C4"/>
    <w:rsid w:val="00DD300A"/>
    <w:rsid w:val="00DF0F7A"/>
    <w:rsid w:val="00DF1344"/>
    <w:rsid w:val="00E61906"/>
    <w:rsid w:val="00ED50E9"/>
    <w:rsid w:val="00F06B1D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D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434DF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4D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4D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4D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34D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34D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34D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D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434DF7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434D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434DF7"/>
    <w:pPr>
      <w:spacing w:after="120"/>
    </w:pPr>
  </w:style>
  <w:style w:type="paragraph" w:styleId="Lista">
    <w:name w:val="List"/>
    <w:basedOn w:val="Textoindependiente"/>
    <w:rsid w:val="00434DF7"/>
  </w:style>
  <w:style w:type="paragraph" w:customStyle="1" w:styleId="Etiqueta">
    <w:name w:val="Etiqueta"/>
    <w:basedOn w:val="Normal"/>
    <w:rsid w:val="00434DF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34DF7"/>
    <w:pPr>
      <w:suppressLineNumbers/>
    </w:pPr>
  </w:style>
  <w:style w:type="paragraph" w:styleId="Textodeglobo">
    <w:name w:val="Balloon Text"/>
    <w:basedOn w:val="Normal"/>
    <w:rsid w:val="00434DF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434DF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34DF7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434DF7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434DF7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434DF7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434DF7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434D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434DF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434DF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34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F91D60"/>
    <w:pPr>
      <w:widowControl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D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434DF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4D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4D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4D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34D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34D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34D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4D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434DF7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434DF7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434DF7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434D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434DF7"/>
    <w:pPr>
      <w:spacing w:after="120"/>
    </w:pPr>
  </w:style>
  <w:style w:type="paragraph" w:styleId="Lista">
    <w:name w:val="List"/>
    <w:basedOn w:val="Textoindependiente"/>
    <w:rsid w:val="00434DF7"/>
  </w:style>
  <w:style w:type="paragraph" w:customStyle="1" w:styleId="Etiqueta">
    <w:name w:val="Etiqueta"/>
    <w:basedOn w:val="Normal"/>
    <w:rsid w:val="00434DF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34DF7"/>
    <w:pPr>
      <w:suppressLineNumbers/>
    </w:pPr>
  </w:style>
  <w:style w:type="paragraph" w:styleId="Textodeglobo">
    <w:name w:val="Balloon Text"/>
    <w:basedOn w:val="Normal"/>
    <w:rsid w:val="00434DF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434DF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34DF7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434DF7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434DF7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434DF7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434DF7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434D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434DF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434DF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34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34D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F91D60"/>
    <w:pPr>
      <w:widowControl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PERSONAL</cp:lastModifiedBy>
  <cp:revision>3</cp:revision>
  <cp:lastPrinted>2021-08-10T20:40:00Z</cp:lastPrinted>
  <dcterms:created xsi:type="dcterms:W3CDTF">2022-02-10T11:49:00Z</dcterms:created>
  <dcterms:modified xsi:type="dcterms:W3CDTF">2022-02-10T11:55:00Z</dcterms:modified>
</cp:coreProperties>
</file>